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C4" w:rsidRPr="005358A0" w:rsidRDefault="00476FC4" w:rsidP="00476FC4">
      <w:pPr>
        <w:autoSpaceDE w:val="0"/>
        <w:autoSpaceDN w:val="0"/>
        <w:adjustRightInd w:val="0"/>
        <w:spacing w:after="0"/>
        <w:jc w:val="right"/>
        <w:rPr>
          <w:color w:val="auto"/>
          <w:sz w:val="24"/>
          <w:szCs w:val="28"/>
          <w:lang w:eastAsia="en-US"/>
        </w:rPr>
      </w:pPr>
      <w:bookmarkStart w:id="0" w:name="_GoBack"/>
      <w:bookmarkEnd w:id="0"/>
      <w:r w:rsidRPr="005358A0">
        <w:rPr>
          <w:color w:val="auto"/>
          <w:sz w:val="24"/>
          <w:szCs w:val="28"/>
          <w:lang w:eastAsia="en-US"/>
        </w:rPr>
        <w:t xml:space="preserve">Администрация Бежецкого муниципального округа, </w:t>
      </w:r>
    </w:p>
    <w:p w:rsidR="00476FC4" w:rsidRPr="005358A0" w:rsidRDefault="00476FC4" w:rsidP="00476FC4">
      <w:pPr>
        <w:autoSpaceDE w:val="0"/>
        <w:autoSpaceDN w:val="0"/>
        <w:adjustRightInd w:val="0"/>
        <w:spacing w:after="0"/>
        <w:jc w:val="right"/>
        <w:rPr>
          <w:color w:val="auto"/>
          <w:sz w:val="24"/>
          <w:szCs w:val="28"/>
          <w:lang w:eastAsia="en-US"/>
        </w:rPr>
      </w:pPr>
      <w:r w:rsidRPr="005358A0">
        <w:rPr>
          <w:color w:val="auto"/>
          <w:sz w:val="24"/>
          <w:szCs w:val="28"/>
          <w:lang w:eastAsia="en-US"/>
        </w:rPr>
        <w:t xml:space="preserve">приказ № 15-1 от 07. 02. 2025 </w:t>
      </w:r>
    </w:p>
    <w:p w:rsidR="00476FC4" w:rsidRPr="005358A0" w:rsidRDefault="00476FC4" w:rsidP="00476FC4">
      <w:pPr>
        <w:autoSpaceDE w:val="0"/>
        <w:autoSpaceDN w:val="0"/>
        <w:adjustRightInd w:val="0"/>
        <w:spacing w:after="0"/>
        <w:jc w:val="right"/>
        <w:rPr>
          <w:color w:val="auto"/>
          <w:sz w:val="24"/>
          <w:szCs w:val="28"/>
          <w:lang w:eastAsia="en-US"/>
        </w:rPr>
      </w:pPr>
      <w:r w:rsidRPr="005358A0">
        <w:rPr>
          <w:color w:val="auto"/>
          <w:sz w:val="24"/>
          <w:szCs w:val="28"/>
          <w:lang w:eastAsia="en-US"/>
        </w:rPr>
        <w:t>«О реализации проекта «Читаем вместе»</w:t>
      </w:r>
    </w:p>
    <w:p w:rsidR="00476FC4" w:rsidRPr="005358A0" w:rsidRDefault="00476FC4" w:rsidP="00476FC4">
      <w:pPr>
        <w:autoSpaceDE w:val="0"/>
        <w:autoSpaceDN w:val="0"/>
        <w:adjustRightInd w:val="0"/>
        <w:spacing w:after="0"/>
        <w:jc w:val="right"/>
        <w:rPr>
          <w:color w:val="auto"/>
          <w:sz w:val="24"/>
          <w:szCs w:val="28"/>
          <w:lang w:eastAsia="en-US"/>
        </w:rPr>
      </w:pPr>
      <w:r w:rsidRPr="005358A0">
        <w:rPr>
          <w:color w:val="auto"/>
          <w:sz w:val="24"/>
          <w:szCs w:val="28"/>
          <w:lang w:eastAsia="en-US"/>
        </w:rPr>
        <w:t>в Бежецком муниципальном округе в 2025 году»</w:t>
      </w:r>
    </w:p>
    <w:p w:rsidR="00476FC4" w:rsidRDefault="00476FC4" w:rsidP="00476FC4">
      <w:pPr>
        <w:autoSpaceDE w:val="0"/>
        <w:autoSpaceDN w:val="0"/>
        <w:adjustRightInd w:val="0"/>
        <w:spacing w:after="0"/>
        <w:ind w:firstLine="708"/>
        <w:jc w:val="center"/>
        <w:rPr>
          <w:b/>
          <w:color w:val="auto"/>
          <w:sz w:val="28"/>
          <w:szCs w:val="28"/>
          <w:lang w:eastAsia="en-US"/>
        </w:rPr>
      </w:pPr>
    </w:p>
    <w:p w:rsidR="00476FC4" w:rsidRDefault="00476FC4" w:rsidP="00476FC4">
      <w:pPr>
        <w:autoSpaceDE w:val="0"/>
        <w:autoSpaceDN w:val="0"/>
        <w:adjustRightInd w:val="0"/>
        <w:spacing w:after="0"/>
        <w:ind w:firstLine="708"/>
        <w:jc w:val="center"/>
        <w:rPr>
          <w:b/>
          <w:color w:val="auto"/>
          <w:sz w:val="28"/>
          <w:szCs w:val="28"/>
          <w:lang w:eastAsia="en-US"/>
        </w:rPr>
      </w:pPr>
      <w:r w:rsidRPr="00B32EC0">
        <w:rPr>
          <w:b/>
          <w:color w:val="auto"/>
          <w:sz w:val="28"/>
          <w:szCs w:val="28"/>
          <w:lang w:eastAsia="en-US"/>
        </w:rPr>
        <w:t xml:space="preserve">ПОЛОЖЕНИЕ </w:t>
      </w:r>
    </w:p>
    <w:p w:rsidR="00476FC4" w:rsidRDefault="00476FC4" w:rsidP="00476FC4">
      <w:pPr>
        <w:autoSpaceDE w:val="0"/>
        <w:autoSpaceDN w:val="0"/>
        <w:adjustRightInd w:val="0"/>
        <w:spacing w:after="0"/>
        <w:ind w:firstLine="708"/>
        <w:jc w:val="center"/>
        <w:rPr>
          <w:b/>
          <w:color w:val="auto"/>
          <w:sz w:val="28"/>
          <w:szCs w:val="28"/>
          <w:lang w:eastAsia="en-US"/>
        </w:rPr>
      </w:pPr>
      <w:r w:rsidRPr="00B32EC0">
        <w:rPr>
          <w:b/>
          <w:color w:val="auto"/>
          <w:sz w:val="28"/>
          <w:szCs w:val="28"/>
          <w:lang w:eastAsia="en-US"/>
        </w:rPr>
        <w:t xml:space="preserve">о проекте «Читаем вместе» </w:t>
      </w:r>
    </w:p>
    <w:p w:rsidR="00476FC4" w:rsidRPr="00B32EC0" w:rsidRDefault="00476FC4" w:rsidP="00476FC4">
      <w:pPr>
        <w:autoSpaceDE w:val="0"/>
        <w:autoSpaceDN w:val="0"/>
        <w:adjustRightInd w:val="0"/>
        <w:spacing w:after="0"/>
        <w:ind w:firstLine="708"/>
        <w:jc w:val="center"/>
        <w:rPr>
          <w:b/>
          <w:bCs/>
          <w:color w:val="auto"/>
          <w:sz w:val="28"/>
          <w:szCs w:val="28"/>
          <w:lang w:eastAsia="en-US"/>
        </w:rPr>
      </w:pPr>
      <w:r w:rsidRPr="00B32EC0">
        <w:rPr>
          <w:b/>
          <w:color w:val="auto"/>
          <w:sz w:val="28"/>
          <w:szCs w:val="28"/>
          <w:lang w:eastAsia="en-US"/>
        </w:rPr>
        <w:t>в Бежецком</w:t>
      </w:r>
      <w:r>
        <w:rPr>
          <w:b/>
          <w:color w:val="auto"/>
          <w:sz w:val="28"/>
          <w:szCs w:val="28"/>
          <w:lang w:eastAsia="en-US"/>
        </w:rPr>
        <w:t xml:space="preserve"> </w:t>
      </w:r>
      <w:r w:rsidRPr="00B32EC0">
        <w:rPr>
          <w:b/>
          <w:color w:val="auto"/>
          <w:sz w:val="28"/>
          <w:szCs w:val="28"/>
          <w:lang w:eastAsia="en-US"/>
        </w:rPr>
        <w:t>муниципальном округе в 2025 году</w:t>
      </w:r>
    </w:p>
    <w:p w:rsidR="00476FC4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b/>
          <w:bCs/>
          <w:color w:val="auto"/>
          <w:sz w:val="28"/>
          <w:szCs w:val="28"/>
          <w:lang w:eastAsia="en-US"/>
        </w:rPr>
      </w:pP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b/>
          <w:bCs/>
          <w:color w:val="auto"/>
          <w:sz w:val="28"/>
          <w:szCs w:val="28"/>
          <w:lang w:eastAsia="en-US"/>
        </w:rPr>
      </w:pPr>
      <w:r w:rsidRPr="0054693C">
        <w:rPr>
          <w:b/>
          <w:bCs/>
          <w:color w:val="auto"/>
          <w:sz w:val="28"/>
          <w:szCs w:val="28"/>
          <w:lang w:eastAsia="en-US"/>
        </w:rPr>
        <w:t>Общие положения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1. Настоящее положение проекта «Читаем вместе» в 2025 году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(далее - Проект) разработано в соответствии Федеральным законом от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29.12.2012 № 273-ФЭ «Об образовании в Российской Федерации»,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распоряжением Правительства Тверской области от 05.02.2018 № 28-рп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«О Стратегии духовно-нравственного воспитания детей в Тверской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области на 2018 - 2027 годы».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b/>
          <w:bCs/>
          <w:color w:val="auto"/>
          <w:sz w:val="28"/>
          <w:szCs w:val="28"/>
          <w:lang w:eastAsia="en-US"/>
        </w:rPr>
      </w:pPr>
      <w:r w:rsidRPr="0054693C">
        <w:rPr>
          <w:b/>
          <w:bCs/>
          <w:color w:val="auto"/>
          <w:sz w:val="28"/>
          <w:szCs w:val="28"/>
          <w:lang w:eastAsia="en-US"/>
        </w:rPr>
        <w:t>Цели и задачи Проекта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2. Проект разработан для детей старшего дошкольного возраста и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реализуется в целях повышения компетентности родителей (законных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представителей) в вопросах воспитания ребенка, возрождения традиций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чтения, в том числе семейного, формирования у детей патриотических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чувств, чувства причастности к истории Отечества; воспитание гордости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за подвиг своего народа в Великой Отечественной войне.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3. Основными задачами Проекта являются: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left="708"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1) приобщение детей и родителей (законных представителей) к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совместному чтению книг о Великой Отечественной войне;</w:t>
      </w:r>
      <w:r>
        <w:rPr>
          <w:color w:val="auto"/>
          <w:sz w:val="28"/>
          <w:szCs w:val="28"/>
          <w:lang w:eastAsia="en-US"/>
        </w:rPr>
        <w:t xml:space="preserve"> 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left="708"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2) содействие воспитанию гордости за подвиг своего народа в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Великой Отечественной войне, причастности к истории Отечества,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интереса к детской книге на классических и современных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высокохудожественных отечественных произведениях литературы о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Великой Отечественной войне в том числе произведениях Тверских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детских писателей и поэтов.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b/>
          <w:bCs/>
          <w:color w:val="auto"/>
          <w:sz w:val="28"/>
          <w:szCs w:val="28"/>
          <w:lang w:eastAsia="en-US"/>
        </w:rPr>
      </w:pPr>
      <w:r w:rsidRPr="0054693C">
        <w:rPr>
          <w:b/>
          <w:bCs/>
          <w:color w:val="auto"/>
          <w:sz w:val="28"/>
          <w:szCs w:val="28"/>
          <w:lang w:eastAsia="en-US"/>
        </w:rPr>
        <w:t>Участники Проекта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4. Участниками Проекта являются педагогические работники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муниципальных образовательных организаций, реализующих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федеральную образовательную программу дошкольного образования,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располож</w:t>
      </w:r>
      <w:r>
        <w:rPr>
          <w:color w:val="auto"/>
          <w:sz w:val="28"/>
          <w:szCs w:val="28"/>
          <w:lang w:eastAsia="en-US"/>
        </w:rPr>
        <w:t>енны</w:t>
      </w:r>
      <w:r w:rsidRPr="0054693C">
        <w:rPr>
          <w:color w:val="auto"/>
          <w:sz w:val="28"/>
          <w:szCs w:val="28"/>
          <w:lang w:eastAsia="en-US"/>
        </w:rPr>
        <w:t>х на территории Бежецкого муниципального округа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Тверской области (далее - педагогические работники, муниципальные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дошкольные образовательные организации).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b/>
          <w:bCs/>
          <w:color w:val="auto"/>
          <w:sz w:val="28"/>
          <w:szCs w:val="28"/>
          <w:lang w:eastAsia="en-US"/>
        </w:rPr>
      </w:pPr>
      <w:r w:rsidRPr="0054693C">
        <w:rPr>
          <w:b/>
          <w:bCs/>
          <w:color w:val="auto"/>
          <w:sz w:val="28"/>
          <w:szCs w:val="28"/>
          <w:lang w:eastAsia="en-US"/>
        </w:rPr>
        <w:t>Сроки проведения и содержательные линии реализация</w:t>
      </w:r>
      <w:r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54693C">
        <w:rPr>
          <w:b/>
          <w:bCs/>
          <w:color w:val="auto"/>
          <w:sz w:val="28"/>
          <w:szCs w:val="28"/>
          <w:lang w:eastAsia="en-US"/>
        </w:rPr>
        <w:t>Проекта.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5. Проект реализуется с 01 февраля 2025 по 31 декабря 2025 года.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6. В Проекте представлено одиннадцать содержательных линий,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содержащих перечень детских авторов и их произведений о Великой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Отечественной войне, рекомендованных для чтения детям в совместной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lastRenderedPageBreak/>
        <w:t>деятельности педагога с детьми, а также для совместного семейного чтения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(далее - содержательные линии):</w:t>
      </w:r>
    </w:p>
    <w:p w:rsidR="00476FC4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b/>
          <w:bCs/>
          <w:color w:val="auto"/>
          <w:sz w:val="28"/>
          <w:szCs w:val="28"/>
          <w:lang w:eastAsia="en-US"/>
        </w:rPr>
        <w:t xml:space="preserve">1) февраль </w:t>
      </w:r>
      <w:r w:rsidRPr="0054693C">
        <w:rPr>
          <w:color w:val="auto"/>
          <w:sz w:val="28"/>
          <w:szCs w:val="28"/>
          <w:lang w:eastAsia="en-US"/>
        </w:rPr>
        <w:t>- линия «Детям-героям, выжившим и победившим»:</w:t>
      </w:r>
      <w:r>
        <w:rPr>
          <w:color w:val="auto"/>
          <w:sz w:val="28"/>
          <w:szCs w:val="28"/>
          <w:lang w:eastAsia="en-US"/>
        </w:rPr>
        <w:t xml:space="preserve"> </w:t>
      </w:r>
    </w:p>
    <w:p w:rsidR="00476FC4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Осеева В.А. «Три сына»;</w:t>
      </w:r>
      <w:r>
        <w:rPr>
          <w:color w:val="auto"/>
          <w:sz w:val="28"/>
          <w:szCs w:val="28"/>
          <w:lang w:eastAsia="en-US"/>
        </w:rPr>
        <w:t xml:space="preserve"> </w:t>
      </w:r>
    </w:p>
    <w:p w:rsidR="00476FC4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Внуков Н.А. «Приказ по шестому полку»;</w:t>
      </w:r>
      <w:r>
        <w:rPr>
          <w:color w:val="auto"/>
          <w:sz w:val="28"/>
          <w:szCs w:val="28"/>
          <w:lang w:eastAsia="en-US"/>
        </w:rPr>
        <w:t xml:space="preserve"> 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Михалков С.В, Ахматова А.А, Лебедев-Кумач В.И «Стихи и рассказы о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войне»;</w:t>
      </w:r>
    </w:p>
    <w:p w:rsidR="00476FC4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proofErr w:type="spellStart"/>
      <w:r w:rsidRPr="0054693C">
        <w:rPr>
          <w:color w:val="auto"/>
          <w:sz w:val="28"/>
          <w:szCs w:val="28"/>
          <w:lang w:eastAsia="en-US"/>
        </w:rPr>
        <w:t>Голявин</w:t>
      </w:r>
      <w:proofErr w:type="spellEnd"/>
      <w:r w:rsidRPr="0054693C">
        <w:rPr>
          <w:color w:val="auto"/>
          <w:sz w:val="28"/>
          <w:szCs w:val="28"/>
          <w:lang w:eastAsia="en-US"/>
        </w:rPr>
        <w:t xml:space="preserve"> В.В. «Мой добрый папа»;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 xml:space="preserve">2) </w:t>
      </w:r>
      <w:r w:rsidRPr="0054693C">
        <w:rPr>
          <w:b/>
          <w:bCs/>
          <w:color w:val="auto"/>
          <w:sz w:val="28"/>
          <w:szCs w:val="28"/>
          <w:lang w:eastAsia="en-US"/>
        </w:rPr>
        <w:t xml:space="preserve">март </w:t>
      </w:r>
      <w:r w:rsidRPr="0054693C">
        <w:rPr>
          <w:color w:val="auto"/>
          <w:sz w:val="28"/>
          <w:szCs w:val="28"/>
          <w:lang w:eastAsia="en-US"/>
        </w:rPr>
        <w:t>- линия «Подвиг солдата»:</w:t>
      </w:r>
    </w:p>
    <w:p w:rsidR="00476FC4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Полевой Б.Н. «Повесть о настоящем человеке»;</w:t>
      </w:r>
      <w:r>
        <w:rPr>
          <w:color w:val="auto"/>
          <w:sz w:val="28"/>
          <w:szCs w:val="28"/>
          <w:lang w:eastAsia="en-US"/>
        </w:rPr>
        <w:t xml:space="preserve"> </w:t>
      </w:r>
    </w:p>
    <w:p w:rsidR="00476FC4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Митяев А.В. «Подвиг солдата»;</w:t>
      </w:r>
      <w:r>
        <w:rPr>
          <w:color w:val="auto"/>
          <w:sz w:val="28"/>
          <w:szCs w:val="28"/>
          <w:lang w:eastAsia="en-US"/>
        </w:rPr>
        <w:t xml:space="preserve"> </w:t>
      </w:r>
    </w:p>
    <w:p w:rsidR="00476FC4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Митяев А.В. «Землянка»;</w:t>
      </w:r>
    </w:p>
    <w:p w:rsidR="00476FC4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 xml:space="preserve">Алексеев С.П. «От Москвы до Берлина». Рассказы для детей»; 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Кассиль JI.A.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«Сестра»;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b/>
          <w:bCs/>
          <w:color w:val="auto"/>
          <w:sz w:val="28"/>
          <w:szCs w:val="28"/>
          <w:lang w:eastAsia="en-US"/>
        </w:rPr>
        <w:t xml:space="preserve">3) апрель </w:t>
      </w:r>
      <w:r w:rsidRPr="0054693C">
        <w:rPr>
          <w:color w:val="auto"/>
          <w:sz w:val="28"/>
          <w:szCs w:val="28"/>
          <w:lang w:eastAsia="en-US"/>
        </w:rPr>
        <w:t>- линия «Дети блокады»: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Яковлев Ю.Я. «Девочка с Васильевского острова»;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Черкашин Г.А. «Кукла»;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proofErr w:type="spellStart"/>
      <w:r w:rsidRPr="0054693C">
        <w:rPr>
          <w:color w:val="auto"/>
          <w:sz w:val="28"/>
          <w:szCs w:val="28"/>
          <w:lang w:eastAsia="en-US"/>
        </w:rPr>
        <w:t>Верейская</w:t>
      </w:r>
      <w:proofErr w:type="spellEnd"/>
      <w:r w:rsidRPr="0054693C">
        <w:rPr>
          <w:color w:val="auto"/>
          <w:sz w:val="28"/>
          <w:szCs w:val="28"/>
          <w:lang w:eastAsia="en-US"/>
        </w:rPr>
        <w:t xml:space="preserve"> Е.Н. «Три девочки»;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Дубровин В.Б. «Мальчишки в сорок первом»;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 xml:space="preserve">4) </w:t>
      </w:r>
      <w:r w:rsidRPr="0054693C">
        <w:rPr>
          <w:b/>
          <w:bCs/>
          <w:color w:val="auto"/>
          <w:sz w:val="28"/>
          <w:szCs w:val="28"/>
          <w:lang w:eastAsia="en-US"/>
        </w:rPr>
        <w:t xml:space="preserve">май </w:t>
      </w:r>
      <w:r w:rsidRPr="0054693C">
        <w:rPr>
          <w:color w:val="auto"/>
          <w:sz w:val="28"/>
          <w:szCs w:val="28"/>
          <w:lang w:eastAsia="en-US"/>
        </w:rPr>
        <w:t>- линия «Со слезами на глазах»: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Михалков С.В. «День Победы»;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Белозеров Т.М. «День Победы»;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Трутнева Е.Ф. «Победа»;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Василевский И.И. «Победа»;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 xml:space="preserve">5) </w:t>
      </w:r>
      <w:r w:rsidRPr="0054693C">
        <w:rPr>
          <w:b/>
          <w:bCs/>
          <w:color w:val="auto"/>
          <w:sz w:val="28"/>
          <w:szCs w:val="28"/>
          <w:lang w:eastAsia="en-US"/>
        </w:rPr>
        <w:t xml:space="preserve">июнь </w:t>
      </w:r>
      <w:r w:rsidRPr="0054693C">
        <w:rPr>
          <w:color w:val="auto"/>
          <w:sz w:val="28"/>
          <w:szCs w:val="28"/>
          <w:lang w:eastAsia="en-US"/>
        </w:rPr>
        <w:t>- линия «Дети-герои Великой Отечественной войны»: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Кассиль JI.A. «Улица младшего сына»;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Гайдар А.П. «Клятва Тимура»;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Печерская А. «Дети-герои Великой Отечественной войны»;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Яковлев Ю.А. «Кепка-невидимка: сказки, рассказы»;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 xml:space="preserve">6) </w:t>
      </w:r>
      <w:r w:rsidRPr="0054693C">
        <w:rPr>
          <w:b/>
          <w:bCs/>
          <w:color w:val="auto"/>
          <w:sz w:val="28"/>
          <w:szCs w:val="28"/>
          <w:lang w:eastAsia="en-US"/>
        </w:rPr>
        <w:t xml:space="preserve">июль </w:t>
      </w:r>
      <w:r w:rsidRPr="0054693C">
        <w:rPr>
          <w:color w:val="auto"/>
          <w:sz w:val="28"/>
          <w:szCs w:val="28"/>
          <w:lang w:eastAsia="en-US"/>
        </w:rPr>
        <w:t>- линия «Письмо с фронта»: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Митяев А.В. «Письмо с фронта. Рассказы о Великой Отечественной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войне»;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Алексеев С.Т. «Рассказы о Великой Отечественной войне»;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Твардовский А.Т. «Василий Теркин»;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 xml:space="preserve">7) </w:t>
      </w:r>
      <w:r w:rsidRPr="0054693C">
        <w:rPr>
          <w:b/>
          <w:bCs/>
          <w:color w:val="auto"/>
          <w:sz w:val="28"/>
          <w:szCs w:val="28"/>
          <w:lang w:eastAsia="en-US"/>
        </w:rPr>
        <w:t xml:space="preserve">август </w:t>
      </w:r>
      <w:r w:rsidRPr="0054693C">
        <w:rPr>
          <w:color w:val="auto"/>
          <w:sz w:val="28"/>
          <w:szCs w:val="28"/>
          <w:lang w:eastAsia="en-US"/>
        </w:rPr>
        <w:t>- линия «Взрослые - пример для подражания детям»: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proofErr w:type="spellStart"/>
      <w:r w:rsidRPr="0054693C">
        <w:rPr>
          <w:color w:val="auto"/>
          <w:sz w:val="28"/>
          <w:szCs w:val="28"/>
          <w:lang w:eastAsia="en-US"/>
        </w:rPr>
        <w:t>Жариков</w:t>
      </w:r>
      <w:proofErr w:type="spellEnd"/>
      <w:r w:rsidRPr="0054693C">
        <w:rPr>
          <w:color w:val="auto"/>
          <w:sz w:val="28"/>
          <w:szCs w:val="28"/>
          <w:lang w:eastAsia="en-US"/>
        </w:rPr>
        <w:t xml:space="preserve"> А.Д. «</w:t>
      </w:r>
      <w:proofErr w:type="spellStart"/>
      <w:r w:rsidRPr="0054693C">
        <w:rPr>
          <w:color w:val="auto"/>
          <w:sz w:val="28"/>
          <w:szCs w:val="28"/>
          <w:lang w:eastAsia="en-US"/>
        </w:rPr>
        <w:t>Юнбат</w:t>
      </w:r>
      <w:proofErr w:type="spellEnd"/>
      <w:r w:rsidRPr="0054693C">
        <w:rPr>
          <w:color w:val="auto"/>
          <w:sz w:val="28"/>
          <w:szCs w:val="28"/>
          <w:lang w:eastAsia="en-US"/>
        </w:rPr>
        <w:t xml:space="preserve"> Иванов»;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Георгиевская С.М. «Галина мама»;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Платонов А.П. «Никита»;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Митяев А.В. «Дедушкин орден»;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 xml:space="preserve">8) </w:t>
      </w:r>
      <w:r w:rsidRPr="0054693C">
        <w:rPr>
          <w:b/>
          <w:bCs/>
          <w:color w:val="auto"/>
          <w:sz w:val="28"/>
          <w:szCs w:val="28"/>
          <w:lang w:eastAsia="en-US"/>
        </w:rPr>
        <w:t xml:space="preserve">сентябрь </w:t>
      </w:r>
      <w:r w:rsidRPr="0054693C">
        <w:rPr>
          <w:color w:val="auto"/>
          <w:sz w:val="28"/>
          <w:szCs w:val="28"/>
          <w:lang w:eastAsia="en-US"/>
        </w:rPr>
        <w:t>- линия «Труженики тыла- невидимые герои войны»: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Драгунский В. Ю. «Арбузный переулок»;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Алексин А.Г. «В тылу как в тылу»;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Ермолаев С.С. «Колька»;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Пантелеев JI. «Первый подвиг»;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 xml:space="preserve">9) </w:t>
      </w:r>
      <w:r w:rsidRPr="0054693C">
        <w:rPr>
          <w:b/>
          <w:bCs/>
          <w:color w:val="auto"/>
          <w:sz w:val="28"/>
          <w:szCs w:val="28"/>
          <w:lang w:eastAsia="en-US"/>
        </w:rPr>
        <w:t xml:space="preserve">октябрь </w:t>
      </w:r>
      <w:r w:rsidRPr="0054693C">
        <w:rPr>
          <w:color w:val="auto"/>
          <w:sz w:val="28"/>
          <w:szCs w:val="28"/>
          <w:lang w:eastAsia="en-US"/>
        </w:rPr>
        <w:t>- линия: «История семьи в годы Великой Отечественной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войны»: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proofErr w:type="spellStart"/>
      <w:r w:rsidRPr="0054693C">
        <w:rPr>
          <w:color w:val="auto"/>
          <w:sz w:val="28"/>
          <w:szCs w:val="28"/>
          <w:lang w:eastAsia="en-US"/>
        </w:rPr>
        <w:t>Лиханов</w:t>
      </w:r>
      <w:proofErr w:type="spellEnd"/>
      <w:r w:rsidRPr="0054693C">
        <w:rPr>
          <w:color w:val="auto"/>
          <w:sz w:val="28"/>
          <w:szCs w:val="28"/>
          <w:lang w:eastAsia="en-US"/>
        </w:rPr>
        <w:t xml:space="preserve"> А.А. «Последние холода»;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Яковлев Ю.А. «Как Сережа на войну ходил»;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Гайдар А.П. «Поход»;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proofErr w:type="spellStart"/>
      <w:r w:rsidRPr="0054693C">
        <w:rPr>
          <w:color w:val="auto"/>
          <w:sz w:val="28"/>
          <w:szCs w:val="28"/>
          <w:lang w:eastAsia="en-US"/>
        </w:rPr>
        <w:t>Олифер</w:t>
      </w:r>
      <w:proofErr w:type="spellEnd"/>
      <w:r w:rsidRPr="0054693C">
        <w:rPr>
          <w:color w:val="auto"/>
          <w:sz w:val="28"/>
          <w:szCs w:val="28"/>
          <w:lang w:eastAsia="en-US"/>
        </w:rPr>
        <w:t xml:space="preserve"> С.М. «Когда я был маленьким, у нас была война»;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 xml:space="preserve">10) </w:t>
      </w:r>
      <w:r w:rsidRPr="0054693C">
        <w:rPr>
          <w:b/>
          <w:bCs/>
          <w:color w:val="auto"/>
          <w:sz w:val="28"/>
          <w:szCs w:val="28"/>
          <w:lang w:eastAsia="en-US"/>
        </w:rPr>
        <w:t xml:space="preserve">ноябрь </w:t>
      </w:r>
      <w:r w:rsidRPr="0054693C">
        <w:rPr>
          <w:color w:val="auto"/>
          <w:sz w:val="28"/>
          <w:szCs w:val="28"/>
          <w:lang w:eastAsia="en-US"/>
        </w:rPr>
        <w:t>- линия: «Старшее поколение детям о войне»: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proofErr w:type="spellStart"/>
      <w:r w:rsidRPr="0054693C">
        <w:rPr>
          <w:color w:val="auto"/>
          <w:sz w:val="28"/>
          <w:szCs w:val="28"/>
          <w:lang w:eastAsia="en-US"/>
        </w:rPr>
        <w:t>Радзиевская</w:t>
      </w:r>
      <w:proofErr w:type="spellEnd"/>
      <w:r w:rsidRPr="0054693C">
        <w:rPr>
          <w:color w:val="auto"/>
          <w:sz w:val="28"/>
          <w:szCs w:val="28"/>
          <w:lang w:eastAsia="en-US"/>
        </w:rPr>
        <w:t xml:space="preserve"> С.Б. «Болотные </w:t>
      </w:r>
      <w:proofErr w:type="spellStart"/>
      <w:r w:rsidRPr="0054693C">
        <w:rPr>
          <w:color w:val="auto"/>
          <w:sz w:val="28"/>
          <w:szCs w:val="28"/>
          <w:lang w:eastAsia="en-US"/>
        </w:rPr>
        <w:t>робинзоны</w:t>
      </w:r>
      <w:proofErr w:type="spellEnd"/>
      <w:r w:rsidRPr="0054693C">
        <w:rPr>
          <w:color w:val="auto"/>
          <w:sz w:val="28"/>
          <w:szCs w:val="28"/>
          <w:lang w:eastAsia="en-US"/>
        </w:rPr>
        <w:t>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Сергеев Л.А. «Солнечная сторона улицы»;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Паустовский К.Г. «Похождение жука-носорога»;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Коровина Е.А. «У Леки большие щеки»;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 xml:space="preserve">11) </w:t>
      </w:r>
      <w:r w:rsidRPr="0054693C">
        <w:rPr>
          <w:b/>
          <w:bCs/>
          <w:color w:val="auto"/>
          <w:sz w:val="28"/>
          <w:szCs w:val="28"/>
          <w:lang w:eastAsia="en-US"/>
        </w:rPr>
        <w:t xml:space="preserve">декабрь- </w:t>
      </w:r>
      <w:r w:rsidRPr="0054693C">
        <w:rPr>
          <w:color w:val="auto"/>
          <w:sz w:val="28"/>
          <w:szCs w:val="28"/>
          <w:lang w:eastAsia="en-US"/>
        </w:rPr>
        <w:t>линия: «Наша Армия Родная!»: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Митяев А.В. «Почему Армия родная»;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Орлов В.В. «Брат мой в Армию идет»;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Кассиль Л.А. «Твои защитники»;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proofErr w:type="spellStart"/>
      <w:r w:rsidRPr="0054693C">
        <w:rPr>
          <w:color w:val="auto"/>
          <w:sz w:val="28"/>
          <w:szCs w:val="28"/>
          <w:lang w:eastAsia="en-US"/>
        </w:rPr>
        <w:t>Маркуша</w:t>
      </w:r>
      <w:proofErr w:type="spellEnd"/>
      <w:r w:rsidRPr="0054693C">
        <w:rPr>
          <w:color w:val="auto"/>
          <w:sz w:val="28"/>
          <w:szCs w:val="28"/>
          <w:lang w:eastAsia="en-US"/>
        </w:rPr>
        <w:t xml:space="preserve"> А.М. «Я — солдат, и ты — солдат».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7. После прочтения книги с детьми проводится обсуждение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прочитанного, обучение краткому пересказу.</w:t>
      </w:r>
    </w:p>
    <w:p w:rsidR="00476FC4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b/>
          <w:bCs/>
          <w:color w:val="auto"/>
          <w:sz w:val="28"/>
          <w:szCs w:val="28"/>
          <w:lang w:eastAsia="en-US"/>
        </w:rPr>
      </w:pP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b/>
          <w:bCs/>
          <w:color w:val="auto"/>
          <w:sz w:val="28"/>
          <w:szCs w:val="28"/>
          <w:lang w:eastAsia="en-US"/>
        </w:rPr>
      </w:pPr>
      <w:r w:rsidRPr="0054693C">
        <w:rPr>
          <w:b/>
          <w:bCs/>
          <w:color w:val="auto"/>
          <w:sz w:val="28"/>
          <w:szCs w:val="28"/>
          <w:lang w:eastAsia="en-US"/>
        </w:rPr>
        <w:t>Итог реализации Проекта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8. Итогом реализации Проекта являются впечатления ребенка от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прочитанных книг, выраженные в продуктивны х видах деятельности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(рисунках, лепке, аппликации).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  <w:lang w:eastAsia="en-US"/>
        </w:rPr>
      </w:pPr>
      <w:r w:rsidRPr="0054693C">
        <w:rPr>
          <w:color w:val="auto"/>
          <w:sz w:val="28"/>
          <w:szCs w:val="28"/>
          <w:lang w:eastAsia="en-US"/>
        </w:rPr>
        <w:t>9. По итогам реализации содержательных линий педагогические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работники ежемесячно оформляют выставки детских рисунков,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посвященных прочитанным произведениям о Великой Отечественной войне.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Детей старшего дошкольного возраста привлекаю т к составлению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рассказов по сю</w:t>
      </w:r>
      <w:r>
        <w:rPr>
          <w:color w:val="auto"/>
          <w:sz w:val="28"/>
          <w:szCs w:val="28"/>
          <w:lang w:eastAsia="en-US"/>
        </w:rPr>
        <w:t>ж</w:t>
      </w:r>
      <w:r w:rsidRPr="0054693C">
        <w:rPr>
          <w:color w:val="auto"/>
          <w:sz w:val="28"/>
          <w:szCs w:val="28"/>
          <w:lang w:eastAsia="en-US"/>
        </w:rPr>
        <w:t>ету прочитанных совместно с родителями книг.</w:t>
      </w:r>
    </w:p>
    <w:p w:rsidR="00476FC4" w:rsidRPr="0054693C" w:rsidRDefault="00476FC4" w:rsidP="00476FC4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</w:rPr>
      </w:pPr>
      <w:r w:rsidRPr="0054693C">
        <w:rPr>
          <w:color w:val="auto"/>
          <w:sz w:val="28"/>
          <w:szCs w:val="28"/>
          <w:lang w:eastAsia="en-US"/>
        </w:rPr>
        <w:t>10. Информацию о реализации проекта ежемесячно размещают на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сайтах муниципальных дошкольных образовательных организаций в</w:t>
      </w:r>
      <w:r>
        <w:rPr>
          <w:color w:val="auto"/>
          <w:sz w:val="28"/>
          <w:szCs w:val="28"/>
          <w:lang w:eastAsia="en-US"/>
        </w:rPr>
        <w:t xml:space="preserve"> </w:t>
      </w:r>
      <w:r w:rsidRPr="0054693C">
        <w:rPr>
          <w:color w:val="auto"/>
          <w:sz w:val="28"/>
          <w:szCs w:val="28"/>
          <w:lang w:eastAsia="en-US"/>
        </w:rPr>
        <w:t>информационно-телек</w:t>
      </w:r>
      <w:r>
        <w:rPr>
          <w:color w:val="auto"/>
          <w:sz w:val="28"/>
          <w:szCs w:val="28"/>
          <w:lang w:eastAsia="en-US"/>
        </w:rPr>
        <w:t>оммуникационной сети Интернет.</w:t>
      </w:r>
    </w:p>
    <w:p w:rsidR="00282C37" w:rsidRDefault="00282C37"/>
    <w:sectPr w:rsidR="0028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BC"/>
    <w:rsid w:val="00126EBC"/>
    <w:rsid w:val="00282C37"/>
    <w:rsid w:val="0047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C4"/>
    <w:pPr>
      <w:spacing w:after="200"/>
    </w:pPr>
    <w:rPr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C4"/>
    <w:pPr>
      <w:spacing w:after="200"/>
    </w:pPr>
    <w:rPr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4459</Characters>
  <Application>Microsoft Office Word</Application>
  <DocSecurity>0</DocSecurity>
  <Lines>37</Lines>
  <Paragraphs>10</Paragraphs>
  <ScaleCrop>false</ScaleCrop>
  <Company>Microsoft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2025-03-05T11:23:00Z</dcterms:created>
  <dcterms:modified xsi:type="dcterms:W3CDTF">2025-03-05T11:24:00Z</dcterms:modified>
</cp:coreProperties>
</file>